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692" w:rsidRPr="00692C90" w:rsidRDefault="00020692" w:rsidP="00020692">
      <w:pPr>
        <w:autoSpaceDN w:val="0"/>
        <w:spacing w:after="0" w:line="27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692C90">
        <w:rPr>
          <w:rFonts w:ascii="Calibri" w:eastAsia="Calibri" w:hAnsi="Calibri" w:cs="Times New Roman"/>
          <w:b/>
          <w:i/>
          <w:sz w:val="36"/>
          <w:szCs w:val="36"/>
        </w:rPr>
        <w:t>Досуговое мероприятие в подготовительной группе</w:t>
      </w:r>
    </w:p>
    <w:p w:rsidR="00020692" w:rsidRPr="00692C90" w:rsidRDefault="00692C90" w:rsidP="00020692">
      <w:pPr>
        <w:autoSpaceDN w:val="0"/>
        <w:spacing w:after="0" w:line="27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692C90">
        <w:rPr>
          <w:rFonts w:ascii="Calibri" w:eastAsia="Calibri" w:hAnsi="Calibri" w:cs="Times New Roman"/>
          <w:b/>
          <w:i/>
          <w:sz w:val="36"/>
          <w:szCs w:val="36"/>
        </w:rPr>
        <w:t xml:space="preserve"> «Шкатулка добрых дел»</w:t>
      </w:r>
    </w:p>
    <w:p w:rsidR="00020692" w:rsidRPr="00692C90" w:rsidRDefault="00020692" w:rsidP="00692C90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Задачи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Формировать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представление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важном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человеческом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качестве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Закрепить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понятие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»,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»,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милосердный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2.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Поощрять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стремление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ребенка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совершать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3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Развивать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эмпатию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чуткость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отзывчивость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внимание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4.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Воспитывать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культуру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общения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40"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Оборудование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коробка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посылка</w:t>
      </w:r>
      <w:proofErr w:type="spellEnd"/>
      <w:r w:rsidR="00692C90" w:rsidRPr="00692C9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)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конверт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письмом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шкатулка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фишки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добринки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мяч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Маски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медведей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- 2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Диск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Оцени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поступок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Комп</w:t>
      </w:r>
      <w:r w:rsid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ьютер</w:t>
      </w:r>
      <w:proofErr w:type="spellEnd"/>
      <w:r w:rsid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проектор</w:t>
      </w:r>
      <w:proofErr w:type="spellEnd"/>
      <w:r w:rsid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Сумки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- 2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Набор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овощи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фрукты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ягоды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Набор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игрушек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Рыбы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Тазики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- 2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Комплект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теплой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одежды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- 2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Шарфы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- 2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40"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Ход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занятия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Под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музыку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входят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зал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. 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Песня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Барбарики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»)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Ведущий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! –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тебе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сказали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ответил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две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ниточки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связали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–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Теплоты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сегодня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детском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саду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Вежливости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Давайте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друг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другу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улыбнемся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наших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улыбок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сразу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станет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светлее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Песня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Улыбка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»)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Ведущий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пришла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посылка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феи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Давайте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посмотрим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Здесь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какая-то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шкатулка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письмо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Давайте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прочитаем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Дорогие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! Я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прислала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вам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свою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шкатулку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дел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.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неё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собирала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дела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хорошие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а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моя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шкатулочка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наполняется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, я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превращаю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ваши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дела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семена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радости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Потом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пролетая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над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миром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, я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рассеиваю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эти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семена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чтобы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все-все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люди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становились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добрыми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хорошими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Но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злой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волшебник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похитил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все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дела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из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моей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шкатулки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дел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Помогите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мне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пожалуйста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наполнить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шкатулочку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добрыми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делами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Фея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Ведущий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же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будем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Поможем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наполнить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шкатулочку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? (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ответы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А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трудностей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боитесь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? 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А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умеете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совершать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? (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ответы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А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знаете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такое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»,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»? 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можно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по-вашему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совершить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?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помогает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взрослым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обижает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младших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защищает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слабых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вежлив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внимателен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всем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говорит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хорошие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нужна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всем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Пусть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побольше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будет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Говорят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зря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встрече</w:t>
      </w:r>
      <w:proofErr w:type="spellEnd"/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 и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вечер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зря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ведь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</w:t>
      </w:r>
      <w:proofErr w:type="spellEnd"/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Пожелание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час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—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века</w:t>
      </w:r>
      <w:proofErr w:type="spellEnd"/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Украшенье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человека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…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Игра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мячом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вежливые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слова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стоят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кругу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Взрослый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берет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руки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мяч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начинает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Он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называет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любое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вежливое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бросает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мяч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одному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из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Поймавший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мяч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придумывает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новое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называет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бросает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мяч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другому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ребенку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Мяч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ловят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было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произнесено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недоброе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ребенок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объяснить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почему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ему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понравилось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неприятно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Ведущий</w:t>
      </w:r>
      <w:proofErr w:type="spellEnd"/>
      <w:r w:rsidRPr="00692C90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видите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сколько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знаете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 </w:t>
      </w: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Педагог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показывает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детям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копилку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предлагает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бросить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нее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первую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фишку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- 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добринку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».)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Дидактическая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игра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: «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Оцени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поступок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Цель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Уточнить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представления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злых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поступках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последствиях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;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развивать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речь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умение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высказывать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суждение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достает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из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посылки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диск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).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здесь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еще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диск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Давайте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посмотрим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записано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 </w:t>
      </w: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Педагог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показывает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детям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копилку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предлагает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бросать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нее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фишку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- 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добринку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за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каждый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правильный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ответ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.)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иллюстрациях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могут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быть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изображены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следующие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.</w:t>
      </w:r>
      <w:bookmarkStart w:id="0" w:name="_GoBack"/>
      <w:bookmarkEnd w:id="0"/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BD5C4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Положительные</w:t>
      </w:r>
      <w:proofErr w:type="spellEnd"/>
      <w:r w:rsidRPr="00BD5C4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5C4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Мальчик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угощает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фруктами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Девочка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помогает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перейти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через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лужу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Мальчик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помогает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правильно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перейти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дорогу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Девочка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Мальчик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читает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малышам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книгу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Девочка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рисует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т. д.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Отрицательные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поступки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Мальчик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отнимает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игрушку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Девочка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хочет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поделиться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малышом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конфетами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Мальчик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разрушает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построенный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песочный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Мальчик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тянет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котенка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хвост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Девочка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дразнит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малыша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т. д.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Молодцы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справились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заданием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!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Игра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Помоги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бабушке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дедушке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!»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Цель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вызвать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сочувствие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пожилым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стремление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помочь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Детям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предлагают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разыграть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несколько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эпизодов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Помочь</w:t>
      </w:r>
      <w:proofErr w:type="spellEnd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донести</w:t>
      </w:r>
      <w:proofErr w:type="spellEnd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бабушке</w:t>
      </w:r>
      <w:proofErr w:type="spellEnd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дома</w:t>
      </w:r>
      <w:proofErr w:type="spellEnd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2696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сумку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продуктами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 xml:space="preserve">2.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Помочь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перейти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плохо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видящему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дедушке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через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проезжую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часть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3.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Помочь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старику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одеться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улицу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4.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Собрать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бабушке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фрукты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ягоды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саду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Эпизоды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можно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провести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эстафеты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 </w:t>
      </w: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Педагог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показывает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детям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копилку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предлагает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бросать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нее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фишку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- 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добринку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за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каждую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эстафету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победителю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.)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40"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Весёлая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эстафета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Охраняй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животных</w:t>
      </w:r>
      <w:proofErr w:type="spellEnd"/>
      <w:r w:rsidRPr="00692C90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».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Педагог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показывает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детям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копилку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предлагает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бросать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нее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фишку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- «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добринку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за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каждую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эстафету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победителю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.)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1.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сумеет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быстрее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привести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песика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домой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?»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Добежать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игрушечной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собачкой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посадить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её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конуру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сумеет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быстрее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помочь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котенку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?»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Доехать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игрушечной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скорой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помощи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», а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забрать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больного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котенка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довести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3.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Конкурс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капитанов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Забавные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медвежата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Надев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маску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медведя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переваливаясь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пройти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обратно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медвежонок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сумеет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быстрее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сделает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4.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Собери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рыб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Собрать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выброшенных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морской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волной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берег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игрушечных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рыб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отпустить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море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 (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специальную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емкость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5.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Пингвинята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лягушата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Пройти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имитируя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походку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забавных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пингвинят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А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финиша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старта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проскакать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весёлые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лягушата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нашей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шкатулке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уже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много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добрых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скопилось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давайте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сложим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посылку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пошлем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020692" w:rsidRPr="00692C90" w:rsidRDefault="00020692" w:rsidP="00692C90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692C90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Ребята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сегодня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чудесный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Надеюсь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наши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фея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превратит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семена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радости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доброты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они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помогут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кому-нибудь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немножечко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счастливее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А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мы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вами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продолжим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будем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говорить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друг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другу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слова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которые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всем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приятно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слышать</w:t>
      </w:r>
      <w:proofErr w:type="spellEnd"/>
      <w:r w:rsidRPr="00692C9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22411F" w:rsidRPr="00692C90" w:rsidRDefault="00020692" w:rsidP="00692C90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Вечером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педагог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предлагает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детям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нарисовать</w:t>
      </w:r>
      <w:proofErr w:type="spellEnd"/>
      <w:r w:rsidR="001D1C6A">
        <w:rPr>
          <w:rFonts w:ascii="Times New Roman" w:eastAsia="Andale Sans UI" w:hAnsi="Times New Roman" w:cs="Times New Roman"/>
          <w:i/>
          <w:kern w:val="3"/>
          <w:sz w:val="28"/>
          <w:szCs w:val="28"/>
          <w:lang w:eastAsia="ja-JP" w:bidi="fa-IR"/>
        </w:rPr>
        <w:t>,</w:t>
      </w:r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как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они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провели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этот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необычный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день</w:t>
      </w:r>
      <w:proofErr w:type="spellEnd"/>
      <w:r w:rsidRPr="00692C90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.)</w:t>
      </w:r>
    </w:p>
    <w:sectPr w:rsidR="0022411F" w:rsidRPr="00692C90" w:rsidSect="00BD5C42">
      <w:footerReference w:type="default" r:id="rId6"/>
      <w:pgSz w:w="11905" w:h="16837"/>
      <w:pgMar w:top="568" w:right="706" w:bottom="426" w:left="709" w:header="720" w:footer="720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BD3" w:rsidRDefault="00F34BD3" w:rsidP="00020692">
      <w:pPr>
        <w:spacing w:after="0" w:line="240" w:lineRule="auto"/>
      </w:pPr>
      <w:r>
        <w:separator/>
      </w:r>
    </w:p>
  </w:endnote>
  <w:endnote w:type="continuationSeparator" w:id="0">
    <w:p w:rsidR="00F34BD3" w:rsidRDefault="00F34BD3" w:rsidP="000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8727597"/>
      <w:docPartObj>
        <w:docPartGallery w:val="Page Numbers (Bottom of Page)"/>
        <w:docPartUnique/>
      </w:docPartObj>
    </w:sdtPr>
    <w:sdtEndPr/>
    <w:sdtContent>
      <w:p w:rsidR="00020692" w:rsidRDefault="000206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60">
          <w:rPr>
            <w:noProof/>
          </w:rPr>
          <w:t>1</w:t>
        </w:r>
        <w:r>
          <w:fldChar w:fldCharType="end"/>
        </w:r>
      </w:p>
    </w:sdtContent>
  </w:sdt>
  <w:p w:rsidR="00020692" w:rsidRDefault="00020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BD3" w:rsidRDefault="00F34BD3" w:rsidP="00020692">
      <w:pPr>
        <w:spacing w:after="0" w:line="240" w:lineRule="auto"/>
      </w:pPr>
      <w:r>
        <w:separator/>
      </w:r>
    </w:p>
  </w:footnote>
  <w:footnote w:type="continuationSeparator" w:id="0">
    <w:p w:rsidR="00F34BD3" w:rsidRDefault="00F34BD3" w:rsidP="0002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92"/>
    <w:rsid w:val="00020692"/>
    <w:rsid w:val="0004529A"/>
    <w:rsid w:val="001D1C6A"/>
    <w:rsid w:val="0022411F"/>
    <w:rsid w:val="00336EBE"/>
    <w:rsid w:val="00692C90"/>
    <w:rsid w:val="00733DC5"/>
    <w:rsid w:val="00B26960"/>
    <w:rsid w:val="00BD5C42"/>
    <w:rsid w:val="00F34BD3"/>
    <w:rsid w:val="00F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083B"/>
  <w15:chartTrackingRefBased/>
  <w15:docId w15:val="{9AB11277-94D7-41CA-AA38-A0C0F7D6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692"/>
  </w:style>
  <w:style w:type="paragraph" w:styleId="a5">
    <w:name w:val="footer"/>
    <w:basedOn w:val="a"/>
    <w:link w:val="a6"/>
    <w:uiPriority w:val="99"/>
    <w:unhideWhenUsed/>
    <w:rsid w:val="00020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Татьяна</cp:lastModifiedBy>
  <cp:revision>6</cp:revision>
  <dcterms:created xsi:type="dcterms:W3CDTF">2021-12-22T18:01:00Z</dcterms:created>
  <dcterms:modified xsi:type="dcterms:W3CDTF">2024-01-30T16:35:00Z</dcterms:modified>
</cp:coreProperties>
</file>